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6A78F" w14:textId="77777777" w:rsidR="00625908" w:rsidRDefault="000D223E">
      <w:pPr>
        <w:pStyle w:val="Standard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C0227CE" wp14:editId="69BDCF11">
            <wp:simplePos x="0" y="0"/>
            <wp:positionH relativeFrom="column">
              <wp:posOffset>1383119</wp:posOffset>
            </wp:positionH>
            <wp:positionV relativeFrom="paragraph">
              <wp:posOffset>9360</wp:posOffset>
            </wp:positionV>
            <wp:extent cx="3587040" cy="1101240"/>
            <wp:effectExtent l="0" t="0" r="0" b="3660"/>
            <wp:wrapTopAndBottom/>
            <wp:docPr id="376355255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87040" cy="110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ANED Sezione di Prato</w:t>
      </w:r>
    </w:p>
    <w:p w14:paraId="0106F20B" w14:textId="77777777" w:rsidR="00625908" w:rsidRDefault="000D223E">
      <w:pPr>
        <w:pStyle w:val="Standard"/>
        <w:jc w:val="center"/>
      </w:pPr>
      <w:r>
        <w:t xml:space="preserve"> Piazza Ciardi, 25 presso</w:t>
      </w:r>
    </w:p>
    <w:p w14:paraId="0280425A" w14:textId="77777777" w:rsidR="00625908" w:rsidRDefault="000D223E">
      <w:pPr>
        <w:pStyle w:val="Standard"/>
        <w:jc w:val="center"/>
      </w:pPr>
      <w:r>
        <w:t>PIN - Polo Universitario Città di Prato</w:t>
      </w:r>
    </w:p>
    <w:p w14:paraId="0D7E2C93" w14:textId="77777777" w:rsidR="00625908" w:rsidRDefault="000D223E">
      <w:pPr>
        <w:pStyle w:val="Standard"/>
        <w:jc w:val="center"/>
      </w:pPr>
      <w:r>
        <w:t xml:space="preserve">   E-mail: aned.sezioneprato@gmail.com   </w:t>
      </w:r>
    </w:p>
    <w:p w14:paraId="3C80B304" w14:textId="77777777" w:rsidR="00625908" w:rsidRDefault="00625908">
      <w:pPr>
        <w:pStyle w:val="Standard"/>
        <w:jc w:val="center"/>
      </w:pPr>
    </w:p>
    <w:p w14:paraId="30608712" w14:textId="77777777" w:rsidR="00625908" w:rsidRDefault="000D223E">
      <w:pPr>
        <w:pStyle w:val="Standard"/>
        <w:jc w:val="center"/>
        <w:rPr>
          <w:b/>
          <w:bCs/>
        </w:rPr>
      </w:pPr>
      <w:r>
        <w:rPr>
          <w:b/>
          <w:bCs/>
        </w:rPr>
        <w:t>PROGETTI ANNO SCOLASTICO 2025/2026</w:t>
      </w:r>
    </w:p>
    <w:p w14:paraId="022A7AE9" w14:textId="77777777" w:rsidR="00625908" w:rsidRDefault="00625908">
      <w:pPr>
        <w:pStyle w:val="Standard"/>
        <w:jc w:val="center"/>
        <w:rPr>
          <w:b/>
          <w:bCs/>
        </w:rPr>
      </w:pPr>
    </w:p>
    <w:p w14:paraId="32B9E70E" w14:textId="77777777" w:rsidR="00625908" w:rsidRDefault="000D223E">
      <w:pPr>
        <w:pStyle w:val="Standard"/>
        <w:jc w:val="center"/>
      </w:pPr>
      <w:r>
        <w:t>Referenti Progetto Scuole: Vice Presidente Diego Clemente Tel.  333 167 3442</w:t>
      </w:r>
    </w:p>
    <w:p w14:paraId="20E1D696" w14:textId="77777777" w:rsidR="00625908" w:rsidRDefault="000D223E">
      <w:pPr>
        <w:pStyle w:val="Standard"/>
        <w:jc w:val="center"/>
      </w:pPr>
      <w:r>
        <w:t xml:space="preserve">                                                              Flora Leoni Tel. 335 532 9983</w:t>
      </w:r>
    </w:p>
    <w:p w14:paraId="12F20273" w14:textId="77777777" w:rsidR="00625908" w:rsidRDefault="00625908">
      <w:pPr>
        <w:pStyle w:val="Standard"/>
        <w:jc w:val="center"/>
      </w:pPr>
    </w:p>
    <w:p w14:paraId="6954B3F7" w14:textId="77777777" w:rsidR="00625908" w:rsidRDefault="00625908">
      <w:pPr>
        <w:pStyle w:val="Standard"/>
        <w:jc w:val="center"/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7"/>
      </w:tblGrid>
      <w:tr w:rsidR="00625908" w14:paraId="30169446" w14:textId="77777777">
        <w:tc>
          <w:tcPr>
            <w:tcW w:w="9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901CA" w14:textId="77777777" w:rsidR="00625908" w:rsidRDefault="000D223E">
            <w:pPr>
              <w:pStyle w:val="Standard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Le seguenti proposte progettuali si inseriscono nell'ambito dello studio interdisciplinare dell'Educazione Civica perseguendo gli intenti delle Linee Guida Ministerali 2024. L'obiettivo è stimolare la riflessione sulla storia e cultura locale, in stretta connessione con quella nazionale, dedicando attenzione specifica al patrimonio ambientale ed industriale al fine di rafforzare il senso di appartenenza alla comunità, valore espressamente richiamato e valorizzato dalla nostra Costituzione. L'intento è quello di costruire un nesso tra senso civico e l'idea di appartenenza ad una comunità, enfatizzando il sentimento dei doveri verso la collettività di cui si è parte che non corrisponde soltanto all'identità locale ma a quella nazionale, europea ed occidentale di cui condividiamo la civiltà. Nei progetti Aned viene posta la massima attenzione anche alla salute, all'ambiente e alla sostenibilità, prevedendo percorsi a piedi ed in natura a tema storico-culturale.</w:t>
            </w:r>
          </w:p>
        </w:tc>
      </w:tr>
    </w:tbl>
    <w:p w14:paraId="6D431EDD" w14:textId="77777777" w:rsidR="00625908" w:rsidRDefault="00625908">
      <w:pPr>
        <w:pStyle w:val="Standard"/>
        <w:jc w:val="both"/>
      </w:pPr>
    </w:p>
    <w:p w14:paraId="4303F188" w14:textId="77777777" w:rsidR="00625908" w:rsidRDefault="000D223E">
      <w:pPr>
        <w:pStyle w:val="Standard"/>
        <w:jc w:val="center"/>
        <w:rPr>
          <w:b/>
          <w:bCs/>
        </w:rPr>
      </w:pPr>
      <w:r>
        <w:rPr>
          <w:b/>
          <w:bCs/>
          <w:sz w:val="28"/>
          <w:szCs w:val="28"/>
        </w:rPr>
        <w:t>STORIA - AMBIENTE E SALUTE</w:t>
      </w:r>
    </w:p>
    <w:p w14:paraId="0955C1CE" w14:textId="77777777" w:rsidR="00625908" w:rsidRDefault="00625908">
      <w:pPr>
        <w:pStyle w:val="Standard"/>
        <w:jc w:val="center"/>
      </w:pPr>
    </w:p>
    <w:p w14:paraId="39F8B5AE" w14:textId="77777777" w:rsidR="00625908" w:rsidRDefault="000D223E">
      <w:pPr>
        <w:pStyle w:val="Standard"/>
        <w:jc w:val="both"/>
        <w:rPr>
          <w:b/>
          <w:bCs/>
        </w:rPr>
      </w:pPr>
      <w:r>
        <w:rPr>
          <w:b/>
          <w:bCs/>
        </w:rPr>
        <w:t>PERCORSI A PIEDI PER SCOPRIRE LA GRANDE STORIA TRA PROTAGONISTI, LUOGHI E FATTI LOCALI</w:t>
      </w:r>
    </w:p>
    <w:p w14:paraId="155EB6BF" w14:textId="77777777" w:rsidR="00625908" w:rsidRDefault="00625908">
      <w:pPr>
        <w:pStyle w:val="Standard"/>
        <w:jc w:val="both"/>
        <w:rPr>
          <w:b/>
          <w:bCs/>
        </w:rPr>
      </w:pPr>
    </w:p>
    <w:p w14:paraId="6D956B64" w14:textId="77777777" w:rsidR="00625908" w:rsidRDefault="000D223E">
      <w:pPr>
        <w:pStyle w:val="Standard"/>
        <w:jc w:val="both"/>
        <w:rPr>
          <w:b/>
          <w:bCs/>
        </w:rPr>
      </w:pPr>
      <w:r>
        <w:rPr>
          <w:b/>
          <w:bCs/>
        </w:rPr>
        <w:t xml:space="preserve">TUTTI GLI INCONTRI SONO OFFERTI GRATUITAMENTE DA ANED (SALVO   I TRASFERIMENTI NON A PIEDI DALLA SCUOLA AL LUOGO DI RITROVO). ANED GARANTIRA' LA PRESENZA DI ALMENO DUE ASSOCIATI PER SESSIONE  </w:t>
      </w:r>
    </w:p>
    <w:p w14:paraId="1845C967" w14:textId="77777777" w:rsidR="00625908" w:rsidRDefault="00625908">
      <w:pPr>
        <w:pStyle w:val="Standard"/>
        <w:jc w:val="both"/>
      </w:pPr>
    </w:p>
    <w:p w14:paraId="484C2173" w14:textId="77777777" w:rsidR="00625908" w:rsidRDefault="000D223E">
      <w:pPr>
        <w:pStyle w:val="Standard"/>
        <w:jc w:val="both"/>
        <w:rPr>
          <w:b/>
          <w:bCs/>
        </w:rPr>
      </w:pPr>
      <w:r>
        <w:rPr>
          <w:b/>
          <w:bCs/>
        </w:rPr>
        <w:t>MINI PERCORSO PIETRE D'INCIAMPO (limitato entro le mura e poco all'esterno)</w:t>
      </w:r>
    </w:p>
    <w:p w14:paraId="2BAC18FD" w14:textId="77777777" w:rsidR="00625908" w:rsidRDefault="00625908">
      <w:pPr>
        <w:pStyle w:val="Standard"/>
        <w:jc w:val="both"/>
        <w:rPr>
          <w:b/>
          <w:bCs/>
        </w:rPr>
      </w:pPr>
    </w:p>
    <w:p w14:paraId="04475E15" w14:textId="77777777" w:rsidR="00625908" w:rsidRDefault="000D223E">
      <w:pPr>
        <w:pStyle w:val="Standard"/>
        <w:jc w:val="both"/>
      </w:pPr>
      <w:r>
        <w:t>1) A PIEDI PER LE PIAZZE DI PRATO SULLE ORME DEI DEPORTATI (Tempo visita 2 ore)</w:t>
      </w:r>
    </w:p>
    <w:p w14:paraId="40F0F9A3" w14:textId="77777777" w:rsidR="00625908" w:rsidRDefault="00625908">
      <w:pPr>
        <w:pStyle w:val="Standard"/>
        <w:jc w:val="both"/>
      </w:pPr>
    </w:p>
    <w:p w14:paraId="77A5A9EB" w14:textId="77777777" w:rsidR="00625908" w:rsidRDefault="000D223E">
      <w:pPr>
        <w:pStyle w:val="Standard"/>
        <w:jc w:val="both"/>
      </w:pPr>
      <w:r>
        <w:t>Piazza Duomo, Piazza del Comune, Via Ricasoli, Piazza San Francesco e Piazza delle Carceri;  introduzione da parte di Aned e letture di testimonianze e biografie da parte degli studenti</w:t>
      </w:r>
    </w:p>
    <w:p w14:paraId="2974960E" w14:textId="77777777" w:rsidR="00625908" w:rsidRDefault="00625908">
      <w:pPr>
        <w:pStyle w:val="Standard"/>
        <w:jc w:val="both"/>
      </w:pPr>
    </w:p>
    <w:p w14:paraId="78AD7053" w14:textId="77777777" w:rsidR="00625908" w:rsidRDefault="000D223E">
      <w:pPr>
        <w:pStyle w:val="Standard"/>
        <w:jc w:val="both"/>
      </w:pPr>
      <w:r>
        <w:t>2) A PIEDI VERSO LE GRANDI FABBRICHE DI PRATO PROTAGONISTE DELLA STORIA INCIAMPANDO SULLE PIETRE  (tempo visita 2 ore)</w:t>
      </w:r>
    </w:p>
    <w:p w14:paraId="30BB06CE" w14:textId="77777777" w:rsidR="00625908" w:rsidRDefault="00625908">
      <w:pPr>
        <w:pStyle w:val="Standard"/>
        <w:jc w:val="both"/>
      </w:pPr>
    </w:p>
    <w:p w14:paraId="1200E0D5" w14:textId="77777777" w:rsidR="00625908" w:rsidRDefault="000D223E">
      <w:pPr>
        <w:pStyle w:val="Standard"/>
        <w:numPr>
          <w:ilvl w:val="0"/>
          <w:numId w:val="1"/>
        </w:numPr>
        <w:jc w:val="both"/>
      </w:pPr>
      <w:r>
        <w:t>La Campolmi (ora Museo del Tessuto)</w:t>
      </w:r>
    </w:p>
    <w:p w14:paraId="46BE169B" w14:textId="77777777" w:rsidR="00625908" w:rsidRDefault="000D223E">
      <w:pPr>
        <w:pStyle w:val="Standard"/>
        <w:numPr>
          <w:ilvl w:val="0"/>
          <w:numId w:val="1"/>
        </w:numPr>
        <w:jc w:val="both"/>
      </w:pPr>
      <w:r>
        <w:t>La Lucchesi, Piazza Macelli.</w:t>
      </w:r>
    </w:p>
    <w:p w14:paraId="0576203D" w14:textId="77777777" w:rsidR="00625908" w:rsidRDefault="00625908">
      <w:pPr>
        <w:pStyle w:val="Standard"/>
        <w:jc w:val="both"/>
      </w:pPr>
    </w:p>
    <w:p w14:paraId="1FBF752A" w14:textId="77777777" w:rsidR="00625908" w:rsidRDefault="000D223E">
      <w:pPr>
        <w:pStyle w:val="Standard"/>
        <w:jc w:val="both"/>
      </w:pPr>
      <w:r>
        <w:t>con introduzione da parte di Aned e letture di testimonianze e biografie da parte degli studenti</w:t>
      </w:r>
    </w:p>
    <w:p w14:paraId="0EFE9E28" w14:textId="77777777" w:rsidR="00625908" w:rsidRDefault="00625908">
      <w:pPr>
        <w:pStyle w:val="Standard"/>
        <w:jc w:val="both"/>
      </w:pPr>
    </w:p>
    <w:p w14:paraId="59062C76" w14:textId="77777777" w:rsidR="00625908" w:rsidRDefault="000D223E">
      <w:pPr>
        <w:pStyle w:val="Standard"/>
        <w:jc w:val="both"/>
      </w:pPr>
      <w:r>
        <w:t>3) A PIEDI RIPERCORRENDO LA STORIA DELLA DEPORTAZIONE PRATESE (Tempo visita 2 ore)</w:t>
      </w:r>
    </w:p>
    <w:p w14:paraId="5CE49317" w14:textId="77777777" w:rsidR="00625908" w:rsidRDefault="00625908">
      <w:pPr>
        <w:pStyle w:val="Standard"/>
        <w:jc w:val="both"/>
      </w:pPr>
    </w:p>
    <w:p w14:paraId="47EBCC98" w14:textId="77777777" w:rsidR="00625908" w:rsidRDefault="000D223E">
      <w:pPr>
        <w:pStyle w:val="Standard"/>
        <w:jc w:val="both"/>
      </w:pPr>
      <w:r>
        <w:t xml:space="preserve">      -    La Cripta dei deportati (Cimitero della Misericordia)</w:t>
      </w:r>
    </w:p>
    <w:p w14:paraId="3C14CAFF" w14:textId="77777777" w:rsidR="00625908" w:rsidRDefault="00625908">
      <w:pPr>
        <w:pStyle w:val="Standard"/>
        <w:jc w:val="both"/>
      </w:pPr>
    </w:p>
    <w:p w14:paraId="04BC6212" w14:textId="77777777" w:rsidR="00625908" w:rsidRDefault="000D223E">
      <w:pPr>
        <w:pStyle w:val="Standard"/>
        <w:numPr>
          <w:ilvl w:val="0"/>
          <w:numId w:val="2"/>
        </w:numPr>
        <w:jc w:val="both"/>
      </w:pPr>
      <w:r>
        <w:t>Località Il Pino ed il perché delle sue pietre d'inciampo</w:t>
      </w:r>
    </w:p>
    <w:p w14:paraId="4A0B0050" w14:textId="77777777" w:rsidR="00625908" w:rsidRDefault="00625908">
      <w:pPr>
        <w:pStyle w:val="Standard"/>
        <w:jc w:val="both"/>
      </w:pPr>
    </w:p>
    <w:p w14:paraId="2317EA9C" w14:textId="77777777" w:rsidR="00625908" w:rsidRDefault="000D223E">
      <w:pPr>
        <w:pStyle w:val="Standard"/>
        <w:jc w:val="both"/>
      </w:pPr>
      <w:r>
        <w:t>con introduzione da parte di Aned e letture di testimonianze e biografie da parte degli studenti</w:t>
      </w:r>
    </w:p>
    <w:p w14:paraId="67902B93" w14:textId="77777777" w:rsidR="00625908" w:rsidRDefault="00625908">
      <w:pPr>
        <w:pStyle w:val="Standard"/>
        <w:jc w:val="both"/>
      </w:pPr>
    </w:p>
    <w:p w14:paraId="20E49C7E" w14:textId="77777777" w:rsidR="00625908" w:rsidRDefault="00625908">
      <w:pPr>
        <w:pStyle w:val="Standard"/>
        <w:jc w:val="both"/>
      </w:pPr>
    </w:p>
    <w:p w14:paraId="7D544B70" w14:textId="77777777" w:rsidR="00625908" w:rsidRDefault="000D223E">
      <w:pPr>
        <w:pStyle w:val="Standard"/>
        <w:jc w:val="both"/>
        <w:rPr>
          <w:b/>
          <w:bCs/>
        </w:rPr>
      </w:pPr>
      <w:r>
        <w:rPr>
          <w:b/>
          <w:bCs/>
        </w:rPr>
        <w:t>PERCORSI A PIEDI PER CONOSCERE MALAPARTE, I SUOI LUOGHI ED I SUOI RAPPORTI CON  PROTAGONISTI DEL SECONDO CONFLITTO MONDIALE</w:t>
      </w:r>
    </w:p>
    <w:p w14:paraId="25DEF456" w14:textId="77777777" w:rsidR="00625908" w:rsidRDefault="00625908">
      <w:pPr>
        <w:pStyle w:val="Standard"/>
        <w:jc w:val="both"/>
        <w:rPr>
          <w:b/>
          <w:bCs/>
        </w:rPr>
      </w:pPr>
    </w:p>
    <w:p w14:paraId="75504940" w14:textId="77777777" w:rsidR="00625908" w:rsidRDefault="000D223E">
      <w:pPr>
        <w:pStyle w:val="Standard"/>
        <w:numPr>
          <w:ilvl w:val="0"/>
          <w:numId w:val="3"/>
        </w:numPr>
        <w:jc w:val="both"/>
      </w:pPr>
      <w:r>
        <w:t>PERCORSO BREVE: MALAPARTE, KAPUTT E HANS FRANK GOVERNATORE GENERALE DELLA POLONIA OCCUPATA DAI NAZISTI. A PIEDI DALLA CASA DI NASCITA IN VIA MAGNOLFI 56 E IL FABBRICONE DOVE IL PADRE LAVORAVA (TEMPO 2 ORE)</w:t>
      </w:r>
    </w:p>
    <w:p w14:paraId="24171D6E" w14:textId="77777777" w:rsidR="00625908" w:rsidRDefault="000D223E">
      <w:pPr>
        <w:pStyle w:val="Standard"/>
        <w:numPr>
          <w:ilvl w:val="0"/>
          <w:numId w:val="4"/>
        </w:numPr>
        <w:jc w:val="both"/>
      </w:pPr>
      <w:r>
        <w:t>PERCORSO MEDIO: MALAPARTE, KAPUTT E HANS FRANK GOVERNATORE GENERALE DELLA POLONIA OCCUPATA DAI NAZISTI. DA VIA MALAPARTE AI GIARDINI DEDICATI AI SUOI BALII (EUGENIA E MILZIADE BALDI) E LA GROTTA DI MALAPARTE ALLE PENDICI DEL MONTE FERRATO (TEMPO 4 ORE)</w:t>
      </w:r>
    </w:p>
    <w:p w14:paraId="25D0BE22" w14:textId="77777777" w:rsidR="00625908" w:rsidRDefault="000D223E">
      <w:pPr>
        <w:pStyle w:val="Standard"/>
        <w:numPr>
          <w:ilvl w:val="0"/>
          <w:numId w:val="4"/>
        </w:numPr>
        <w:jc w:val="both"/>
      </w:pPr>
      <w:r>
        <w:t>PERCORSO LUNGO (CONSIGLIATO FINO AD APRILE): MALAPARTE, KAPUTT E HANS FRANK GOVERNATORE GENERALE DELLA POLONIA OCCUPATA DAI NAZISTI. DA LE SACCA (LE ROVINE DEL COLLEGIO CICOGNINI) AL MAUSOLEO DI MALAPARTE A SPAZZAVENTO (TEMPO 5 ORE).</w:t>
      </w:r>
    </w:p>
    <w:p w14:paraId="541AE888" w14:textId="77777777" w:rsidR="00625908" w:rsidRDefault="00625908">
      <w:pPr>
        <w:pStyle w:val="Standard"/>
        <w:jc w:val="both"/>
      </w:pPr>
    </w:p>
    <w:p w14:paraId="27577C81" w14:textId="77777777" w:rsidR="00625908" w:rsidRDefault="000D223E">
      <w:pPr>
        <w:pStyle w:val="Standard"/>
        <w:jc w:val="both"/>
      </w:pPr>
      <w:r>
        <w:t>A cura di Aned con la collaborazione del Socio Aned, Prof. Walter Bernardi, Presidente della Associazione Malaparte pratese nel mondo</w:t>
      </w:r>
    </w:p>
    <w:p w14:paraId="62502532" w14:textId="77777777" w:rsidR="00625908" w:rsidRDefault="00625908">
      <w:pPr>
        <w:pStyle w:val="Standard"/>
        <w:jc w:val="both"/>
      </w:pPr>
    </w:p>
    <w:p w14:paraId="37AFE22E" w14:textId="77777777" w:rsidR="00625908" w:rsidRDefault="000D223E">
      <w:pPr>
        <w:pStyle w:val="Standard"/>
        <w:jc w:val="center"/>
        <w:rPr>
          <w:b/>
          <w:bCs/>
        </w:rPr>
      </w:pPr>
      <w:r>
        <w:rPr>
          <w:b/>
          <w:bCs/>
        </w:rPr>
        <w:t>PERCORSO CURRICULARE SU DIRITTI UMANI E CITTADINANZA</w:t>
      </w:r>
    </w:p>
    <w:p w14:paraId="7184D194" w14:textId="77777777" w:rsidR="00625908" w:rsidRDefault="00625908">
      <w:pPr>
        <w:pStyle w:val="Standard"/>
        <w:jc w:val="center"/>
        <w:rPr>
          <w:b/>
          <w:bCs/>
        </w:rPr>
      </w:pPr>
    </w:p>
    <w:p w14:paraId="0F6916ED" w14:textId="77777777" w:rsidR="00625908" w:rsidRDefault="000D223E">
      <w:pPr>
        <w:pStyle w:val="Standard"/>
        <w:jc w:val="both"/>
      </w:pPr>
      <w:r>
        <w:t>Previsto incontro curriculare di due ore per ciascun tema:</w:t>
      </w:r>
    </w:p>
    <w:p w14:paraId="4DA134D3" w14:textId="77777777" w:rsidR="00625908" w:rsidRDefault="00625908">
      <w:pPr>
        <w:pStyle w:val="Standard"/>
        <w:jc w:val="both"/>
      </w:pPr>
    </w:p>
    <w:p w14:paraId="3C745B5E" w14:textId="77777777" w:rsidR="00625908" w:rsidRDefault="000D223E">
      <w:pPr>
        <w:pStyle w:val="Standard"/>
        <w:numPr>
          <w:ilvl w:val="0"/>
          <w:numId w:val="5"/>
        </w:numPr>
        <w:jc w:val="both"/>
      </w:pPr>
      <w:r>
        <w:t>DALLA DEPORTAZIONE ALLA COSTITUZIONE – DAI FATTI E PROTAGONISTI LOCALI A QUELLI NAZIONALI</w:t>
      </w:r>
    </w:p>
    <w:p w14:paraId="56E20162" w14:textId="77777777" w:rsidR="00625908" w:rsidRDefault="00625908">
      <w:pPr>
        <w:pStyle w:val="Standard"/>
        <w:jc w:val="both"/>
      </w:pPr>
    </w:p>
    <w:p w14:paraId="375BFD72" w14:textId="77777777" w:rsidR="00625908" w:rsidRDefault="000D223E">
      <w:pPr>
        <w:pStyle w:val="Standard"/>
        <w:numPr>
          <w:ilvl w:val="0"/>
          <w:numId w:val="5"/>
        </w:numPr>
        <w:jc w:val="both"/>
      </w:pPr>
      <w:r>
        <w:t>LA NEGAZIONE DEI DIRITTI UMANI – INTRODUZIONE, VISIONE FILMATI A CURA DI ANED SEZIONE DI PRATO E DISCUSSIONE</w:t>
      </w:r>
    </w:p>
    <w:p w14:paraId="5F16C705" w14:textId="77777777" w:rsidR="00625908" w:rsidRDefault="00625908">
      <w:pPr>
        <w:pStyle w:val="Standard"/>
        <w:jc w:val="both"/>
      </w:pPr>
    </w:p>
    <w:p w14:paraId="07DDE509" w14:textId="77777777" w:rsidR="00625908" w:rsidRDefault="000D223E">
      <w:pPr>
        <w:pStyle w:val="Standard"/>
        <w:numPr>
          <w:ilvl w:val="0"/>
          <w:numId w:val="5"/>
        </w:numPr>
        <w:jc w:val="both"/>
      </w:pPr>
      <w:r>
        <w:t>IL TRAUMATISMO DELLE GUERRE-DEPORTAZIONI ATTRAVERSO DUE GRANDI AUTORI: MALAPARTE E PRIMO LEVI</w:t>
      </w:r>
    </w:p>
    <w:p w14:paraId="66A8320E" w14:textId="77777777" w:rsidR="00625908" w:rsidRDefault="00625908">
      <w:pPr>
        <w:pStyle w:val="Standard"/>
        <w:jc w:val="both"/>
      </w:pPr>
    </w:p>
    <w:p w14:paraId="5D952E3B" w14:textId="77777777" w:rsidR="00625908" w:rsidRDefault="000D223E">
      <w:pPr>
        <w:pStyle w:val="Standard"/>
        <w:jc w:val="both"/>
      </w:pPr>
      <w:r>
        <w:t>A cura di Aned con la collaborazione del Socio Aned, Prof. Walter Bernardi, Presidente della Associazione Malaparte pratese nel mondo</w:t>
      </w:r>
    </w:p>
    <w:p w14:paraId="3F1B83E5" w14:textId="77777777" w:rsidR="00625908" w:rsidRDefault="00625908">
      <w:pPr>
        <w:pStyle w:val="Standard"/>
        <w:jc w:val="both"/>
      </w:pPr>
    </w:p>
    <w:p w14:paraId="1D9FC8B4" w14:textId="77777777" w:rsidR="00625908" w:rsidRDefault="000D223E">
      <w:pPr>
        <w:pStyle w:val="Standard"/>
        <w:jc w:val="both"/>
        <w:rPr>
          <w:b/>
          <w:bCs/>
        </w:rPr>
      </w:pPr>
      <w:r>
        <w:rPr>
          <w:b/>
          <w:bCs/>
        </w:rPr>
        <w:t>TUTTI I PERCORSI SONO ADATTABILI AL CICLO DI ISTRUZIONE ADERENTE. VERRANNO ESAUDITE LE RICHIESTE IN ORDINE DI ARRIVO FINO AD ESAURIMENTO DISPONIBILITA'.</w:t>
      </w:r>
    </w:p>
    <w:p w14:paraId="15E35312" w14:textId="77777777" w:rsidR="00625908" w:rsidRDefault="00625908">
      <w:pPr>
        <w:pStyle w:val="Standard"/>
        <w:jc w:val="both"/>
        <w:rPr>
          <w:b/>
          <w:bCs/>
        </w:rPr>
      </w:pPr>
    </w:p>
    <w:p w14:paraId="4CF69D6C" w14:textId="77777777" w:rsidR="00625908" w:rsidRDefault="00625908">
      <w:pPr>
        <w:pStyle w:val="Standard"/>
        <w:jc w:val="both"/>
      </w:pPr>
    </w:p>
    <w:sectPr w:rsidR="0062590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F7BBF" w14:textId="77777777" w:rsidR="000D223E" w:rsidRDefault="000D223E">
      <w:r>
        <w:separator/>
      </w:r>
    </w:p>
  </w:endnote>
  <w:endnote w:type="continuationSeparator" w:id="0">
    <w:p w14:paraId="1917916A" w14:textId="77777777" w:rsidR="000D223E" w:rsidRDefault="000D2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panose1 w:val="020B06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EAE37" w14:textId="77777777" w:rsidR="000D223E" w:rsidRDefault="000D223E">
      <w:r>
        <w:rPr>
          <w:color w:val="000000"/>
        </w:rPr>
        <w:separator/>
      </w:r>
    </w:p>
  </w:footnote>
  <w:footnote w:type="continuationSeparator" w:id="0">
    <w:p w14:paraId="1C16E8E5" w14:textId="77777777" w:rsidR="000D223E" w:rsidRDefault="000D2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46859"/>
    <w:multiLevelType w:val="multilevel"/>
    <w:tmpl w:val="C12C3DF0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E9A37C9"/>
    <w:multiLevelType w:val="multilevel"/>
    <w:tmpl w:val="CCD47B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22B045D"/>
    <w:multiLevelType w:val="multilevel"/>
    <w:tmpl w:val="43ACA39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60F3133E"/>
    <w:multiLevelType w:val="multilevel"/>
    <w:tmpl w:val="E30031A0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79F618D9"/>
    <w:multiLevelType w:val="multilevel"/>
    <w:tmpl w:val="CDA0FBB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382285479">
    <w:abstractNumId w:val="4"/>
  </w:num>
  <w:num w:numId="2" w16cid:durableId="1352414368">
    <w:abstractNumId w:val="2"/>
  </w:num>
  <w:num w:numId="3" w16cid:durableId="1057969875">
    <w:abstractNumId w:val="1"/>
  </w:num>
  <w:num w:numId="4" w16cid:durableId="1148592422">
    <w:abstractNumId w:val="0"/>
  </w:num>
  <w:num w:numId="5" w16cid:durableId="6511017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06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908"/>
    <w:rsid w:val="000D223E"/>
    <w:rsid w:val="00153132"/>
    <w:rsid w:val="00625908"/>
    <w:rsid w:val="00AE3FE8"/>
    <w:rsid w:val="00E4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556827"/>
  <w15:docId w15:val="{45BC496F-15D4-48BF-B26F-71A838F7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629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francesco clemente</cp:lastModifiedBy>
  <cp:revision>2</cp:revision>
  <dcterms:created xsi:type="dcterms:W3CDTF">2025-08-19T14:25:00Z</dcterms:created>
  <dcterms:modified xsi:type="dcterms:W3CDTF">2025-08-19T14:25:00Z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